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66" w:rsidRPr="00E624EC" w:rsidRDefault="004B4A66" w:rsidP="004B4A66">
      <w:pPr>
        <w:jc w:val="center"/>
        <w:rPr>
          <w:b/>
          <w:sz w:val="30"/>
          <w:szCs w:val="30"/>
        </w:rPr>
      </w:pPr>
      <w:r w:rsidRPr="00E624EC">
        <w:rPr>
          <w:b/>
          <w:sz w:val="30"/>
          <w:szCs w:val="30"/>
        </w:rPr>
        <w:t>ПОЯСНИТЕЛЬНАЯ ЗАПИСКА</w:t>
      </w:r>
    </w:p>
    <w:p w:rsidR="004B4A66" w:rsidRDefault="004B4A66" w:rsidP="004B4A66">
      <w:pPr>
        <w:rPr>
          <w:sz w:val="28"/>
          <w:szCs w:val="28"/>
        </w:rPr>
      </w:pPr>
      <w:bookmarkStart w:id="0" w:name="_GoBack"/>
      <w:bookmarkEnd w:id="0"/>
    </w:p>
    <w:p w:rsidR="00216E5F" w:rsidRDefault="004B4A66" w:rsidP="0021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Учебно-методический комплекс</w:t>
      </w:r>
      <w:r w:rsidRPr="00DC0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дисциплины обязательного компонента </w:t>
      </w:r>
      <w:r w:rsidRPr="00DC0F00">
        <w:rPr>
          <w:sz w:val="28"/>
          <w:szCs w:val="28"/>
        </w:rPr>
        <w:t>«</w:t>
      </w:r>
      <w:r>
        <w:rPr>
          <w:sz w:val="28"/>
          <w:szCs w:val="28"/>
        </w:rPr>
        <w:t>Практика устной и  письменной речи второго иностранного языка</w:t>
      </w:r>
      <w:r w:rsidRPr="00DC0F00">
        <w:rPr>
          <w:sz w:val="28"/>
          <w:szCs w:val="28"/>
        </w:rPr>
        <w:t xml:space="preserve">» для </w:t>
      </w:r>
      <w:r w:rsidRPr="000C29FD">
        <w:rPr>
          <w:sz w:val="28"/>
          <w:szCs w:val="28"/>
        </w:rPr>
        <w:t>специальност</w:t>
      </w:r>
      <w:r>
        <w:rPr>
          <w:sz w:val="28"/>
          <w:szCs w:val="28"/>
        </w:rPr>
        <w:t>и</w:t>
      </w:r>
      <w:r w:rsidRPr="000C29FD">
        <w:rPr>
          <w:sz w:val="28"/>
          <w:szCs w:val="28"/>
        </w:rPr>
        <w:t xml:space="preserve"> 1-02 03 06 -0</w:t>
      </w:r>
      <w:r>
        <w:rPr>
          <w:sz w:val="28"/>
          <w:szCs w:val="28"/>
        </w:rPr>
        <w:t>1</w:t>
      </w:r>
      <w:r w:rsidRPr="000C29FD">
        <w:rPr>
          <w:sz w:val="28"/>
          <w:szCs w:val="28"/>
        </w:rPr>
        <w:t xml:space="preserve"> Английский язык</w:t>
      </w:r>
      <w:r>
        <w:rPr>
          <w:sz w:val="28"/>
          <w:szCs w:val="28"/>
        </w:rPr>
        <w:t xml:space="preserve">. </w:t>
      </w:r>
      <w:r w:rsidRPr="000C29FD">
        <w:rPr>
          <w:sz w:val="28"/>
          <w:szCs w:val="28"/>
        </w:rPr>
        <w:t xml:space="preserve">Немецкий язык </w:t>
      </w:r>
      <w:r>
        <w:rPr>
          <w:sz w:val="28"/>
          <w:szCs w:val="28"/>
        </w:rPr>
        <w:t>разработан</w:t>
      </w:r>
      <w:r w:rsidRPr="00DC0F00">
        <w:rPr>
          <w:sz w:val="28"/>
          <w:szCs w:val="28"/>
        </w:rPr>
        <w:t xml:space="preserve"> в соответствии со следующими нормативными документами:</w:t>
      </w:r>
    </w:p>
    <w:p w:rsidR="004B4A66" w:rsidRPr="00DC0F00" w:rsidRDefault="00216E5F" w:rsidP="0021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4A66">
        <w:rPr>
          <w:sz w:val="28"/>
          <w:szCs w:val="28"/>
        </w:rPr>
        <w:t>Образовательный стандарт Р</w:t>
      </w:r>
      <w:r w:rsidR="004B4A66" w:rsidRPr="00DC0F00">
        <w:rPr>
          <w:sz w:val="28"/>
          <w:szCs w:val="28"/>
        </w:rPr>
        <w:t xml:space="preserve">еспублики Беларусь «Высшее образование. Первая ступень. Специальность 1-02 03 06  Иностранные языки (с указанием языков) (утвержден и введен в действие Министерством образования Республики Беларусь </w:t>
      </w:r>
      <w:r w:rsidR="004B4A66" w:rsidRPr="00524B9D">
        <w:rPr>
          <w:color w:val="000000"/>
          <w:sz w:val="28"/>
          <w:szCs w:val="28"/>
        </w:rPr>
        <w:t>ОСВО 1 -02 03 06 — 2013</w:t>
      </w:r>
      <w:r w:rsidR="004B4A66" w:rsidRPr="00DC0F00">
        <w:rPr>
          <w:sz w:val="28"/>
          <w:szCs w:val="28"/>
        </w:rPr>
        <w:t>);</w:t>
      </w:r>
    </w:p>
    <w:p w:rsidR="004B4A66" w:rsidRPr="00216E5F" w:rsidRDefault="00216E5F" w:rsidP="00216E5F">
      <w:pPr>
        <w:pStyle w:val="1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216E5F">
        <w:rPr>
          <w:rFonts w:ascii="Times New Roman" w:hAnsi="Times New Roman" w:cs="Times New Roman"/>
          <w:color w:val="000000"/>
          <w:sz w:val="28"/>
          <w:szCs w:val="28"/>
        </w:rPr>
        <w:t>Учебный план специальности 1-02 03 06 Иностранные языки (с</w:t>
      </w:r>
      <w:r w:rsidRPr="00216E5F">
        <w:rPr>
          <w:rStyle w:val="a4"/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указанием </w:t>
      </w:r>
      <w:r w:rsidRPr="00216E5F">
        <w:rPr>
          <w:rFonts w:ascii="Times New Roman" w:hAnsi="Times New Roman" w:cs="Times New Roman"/>
          <w:color w:val="000000"/>
          <w:sz w:val="28"/>
          <w:szCs w:val="28"/>
        </w:rPr>
        <w:t xml:space="preserve">языков) (утвержден 29.08.2013); </w:t>
      </w:r>
    </w:p>
    <w:p w:rsidR="00216E5F" w:rsidRPr="00216E5F" w:rsidRDefault="00216E5F" w:rsidP="00216E5F">
      <w:pPr>
        <w:pStyle w:val="1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proofErr w:type="gramStart"/>
      <w:r w:rsidRPr="00216E5F">
        <w:rPr>
          <w:rFonts w:ascii="Times New Roman" w:hAnsi="Times New Roman" w:cs="Times New Roman"/>
          <w:color w:val="000000"/>
          <w:sz w:val="28"/>
          <w:szCs w:val="28"/>
        </w:rPr>
        <w:t>Учебная программа учреждения образования «Гомельский государственный университет имени Франциска Скорины по учебной дисциплине «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Практика устной и письменной речи второго иностранного языка</w:t>
      </w:r>
      <w:r w:rsidRPr="00216E5F">
        <w:rPr>
          <w:rFonts w:ascii="Times New Roman" w:hAnsi="Times New Roman" w:cs="Times New Roman"/>
          <w:color w:val="000000"/>
          <w:sz w:val="28"/>
          <w:szCs w:val="28"/>
        </w:rPr>
        <w:t>» для специальности 1-02 03 06 И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ностранные языка (</w:t>
      </w:r>
      <w:r w:rsidRPr="00216E5F">
        <w:rPr>
          <w:rFonts w:ascii="Times New Roman" w:hAnsi="Times New Roman" w:cs="Times New Roman"/>
          <w:color w:val="000000"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Немецкий язык</w:t>
      </w:r>
      <w:r w:rsidRPr="00216E5F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proofErr w:type="gramEnd"/>
    </w:p>
    <w:p w:rsidR="00216E5F" w:rsidRPr="00216E5F" w:rsidRDefault="00216E5F" w:rsidP="00216E5F">
      <w:pPr>
        <w:pStyle w:val="1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216E5F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межгосударственного стандарта ГОСТ 7.83-2001 «Система стандартов по информации, библиотечному и издательскому делу. Электронные издания. Основные виды и выходные сведения», введенного в действие на территории Республики Беларусь постановлением по стандартизации, метрологии и сертификации при Совете Министров Республики Беларусь от 22 августа 2002 г. №37. </w:t>
      </w:r>
    </w:p>
    <w:p w:rsidR="004B4A66" w:rsidRPr="00DC0F00" w:rsidRDefault="004B4A66" w:rsidP="004B4A66">
      <w:pPr>
        <w:jc w:val="both"/>
        <w:rPr>
          <w:sz w:val="28"/>
          <w:szCs w:val="28"/>
        </w:rPr>
      </w:pPr>
      <w:r w:rsidRPr="00DC0F00">
        <w:rPr>
          <w:sz w:val="28"/>
          <w:szCs w:val="28"/>
        </w:rPr>
        <w:t xml:space="preserve">     Основными отличи</w:t>
      </w:r>
      <w:r>
        <w:rPr>
          <w:sz w:val="28"/>
          <w:szCs w:val="28"/>
        </w:rPr>
        <w:t>тельными особенностями ЭУМК</w:t>
      </w:r>
      <w:r w:rsidRPr="00DC0F00">
        <w:rPr>
          <w:sz w:val="28"/>
          <w:szCs w:val="28"/>
        </w:rPr>
        <w:t xml:space="preserve"> являются: реализация </w:t>
      </w:r>
      <w:proofErr w:type="spellStart"/>
      <w:r w:rsidRPr="00DC0F00">
        <w:rPr>
          <w:sz w:val="28"/>
          <w:szCs w:val="28"/>
        </w:rPr>
        <w:t>компетентностного</w:t>
      </w:r>
      <w:proofErr w:type="spellEnd"/>
      <w:r w:rsidRPr="00DC0F00">
        <w:rPr>
          <w:sz w:val="28"/>
          <w:szCs w:val="28"/>
        </w:rPr>
        <w:t xml:space="preserve"> подхода к подготовке специалистов, современная концепция организации самостоятельной работы студентов</w:t>
      </w:r>
      <w:r>
        <w:rPr>
          <w:sz w:val="28"/>
          <w:szCs w:val="28"/>
        </w:rPr>
        <w:t xml:space="preserve">. </w:t>
      </w:r>
    </w:p>
    <w:p w:rsidR="004B4A66" w:rsidRDefault="004B4A66" w:rsidP="004B4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Целями  дисциплины обязательного компонента «Практика устной и  письменной речи второго инос</w:t>
      </w:r>
      <w:r w:rsidR="00216E5F">
        <w:rPr>
          <w:sz w:val="28"/>
          <w:szCs w:val="28"/>
        </w:rPr>
        <w:t>т</w:t>
      </w:r>
      <w:r>
        <w:rPr>
          <w:sz w:val="28"/>
          <w:szCs w:val="28"/>
        </w:rPr>
        <w:t>ранного языка» являются:</w:t>
      </w:r>
    </w:p>
    <w:p w:rsidR="004B4A66" w:rsidRDefault="004B4A66" w:rsidP="004B4A66">
      <w:pPr>
        <w:numPr>
          <w:ilvl w:val="0"/>
          <w:numId w:val="2"/>
        </w:numPr>
        <w:tabs>
          <w:tab w:val="clear" w:pos="927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коммуникативной компетенции (языковой, социолингвистической, социокультурной, прагматической);</w:t>
      </w:r>
    </w:p>
    <w:p w:rsidR="004B4A66" w:rsidRDefault="004B4A66" w:rsidP="004B4A66">
      <w:pPr>
        <w:numPr>
          <w:ilvl w:val="0"/>
          <w:numId w:val="2"/>
        </w:numPr>
        <w:tabs>
          <w:tab w:val="clear" w:pos="927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корректного (с точки зрения нормы, употребления и стиля</w:t>
      </w:r>
      <w:r w:rsidR="00216E5F">
        <w:rPr>
          <w:sz w:val="28"/>
          <w:szCs w:val="28"/>
        </w:rPr>
        <w:t>)</w:t>
      </w:r>
      <w:r>
        <w:rPr>
          <w:sz w:val="28"/>
          <w:szCs w:val="28"/>
        </w:rPr>
        <w:t>, ситу</w:t>
      </w:r>
      <w:r w:rsidR="00216E5F">
        <w:rPr>
          <w:sz w:val="28"/>
          <w:szCs w:val="28"/>
        </w:rPr>
        <w:t>ативн</w:t>
      </w:r>
      <w:proofErr w:type="gramStart"/>
      <w:r w:rsidR="00216E5F">
        <w:rPr>
          <w:sz w:val="28"/>
          <w:szCs w:val="28"/>
        </w:rPr>
        <w:t>о-</w:t>
      </w:r>
      <w:proofErr w:type="gramEnd"/>
      <w:r w:rsidR="00216E5F">
        <w:rPr>
          <w:sz w:val="28"/>
          <w:szCs w:val="28"/>
        </w:rPr>
        <w:t xml:space="preserve"> и контекстно-адекватного пользования немецким</w:t>
      </w:r>
      <w:r>
        <w:rPr>
          <w:sz w:val="28"/>
          <w:szCs w:val="28"/>
        </w:rPr>
        <w:t xml:space="preserve"> языком   как средством устной и письменной коммуникации во всех сферах   общения;</w:t>
      </w:r>
    </w:p>
    <w:p w:rsidR="004B4A66" w:rsidRDefault="004B4A66" w:rsidP="004B4A66">
      <w:pPr>
        <w:numPr>
          <w:ilvl w:val="0"/>
          <w:numId w:val="2"/>
        </w:numPr>
        <w:tabs>
          <w:tab w:val="clear" w:pos="927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базы для дальнейшего самоусовершенствования специалистов в области немецкого языка и методики его преподавания;</w:t>
      </w:r>
    </w:p>
    <w:p w:rsidR="004B4A66" w:rsidRDefault="004B4A66" w:rsidP="004B4A66">
      <w:pPr>
        <w:numPr>
          <w:ilvl w:val="0"/>
          <w:numId w:val="2"/>
        </w:numPr>
        <w:tabs>
          <w:tab w:val="clear" w:pos="927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корректного пользования немецким языком как средством педагогической деятельности  в разных условиях, с учетом конкретных целей обучения, возрастных особенностей учащихся и их языковой подготовки.</w:t>
      </w:r>
    </w:p>
    <w:p w:rsidR="004B4A66" w:rsidRDefault="004B4A66" w:rsidP="004B4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Достижение основных целей обучения предполагает решение  следующих частных задач, направленных на формирование у студентов способности:</w:t>
      </w:r>
    </w:p>
    <w:p w:rsidR="004B4A66" w:rsidRDefault="004B4A66" w:rsidP="004B4A6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подбирать иллюстративный материал к изучаемым языковым единицам;</w:t>
      </w:r>
    </w:p>
    <w:p w:rsidR="004B4A66" w:rsidRDefault="004B4A66" w:rsidP="004B4A66">
      <w:pPr>
        <w:ind w:left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>
        <w:rPr>
          <w:sz w:val="28"/>
          <w:szCs w:val="28"/>
        </w:rPr>
        <w:t xml:space="preserve">   грамотно писать на доске; </w:t>
      </w:r>
    </w:p>
    <w:p w:rsidR="004B4A66" w:rsidRDefault="004B4A66" w:rsidP="004B4A6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замечать ошибки в письменной речи и исправлять их (в рамках   изученного языкового материала) при одновременном </w:t>
      </w:r>
      <w:proofErr w:type="gramStart"/>
      <w:r>
        <w:rPr>
          <w:sz w:val="28"/>
          <w:szCs w:val="28"/>
        </w:rPr>
        <w:t>кон</w:t>
      </w:r>
      <w:r>
        <w:rPr>
          <w:sz w:val="28"/>
          <w:szCs w:val="28"/>
        </w:rPr>
        <w:softHyphen/>
        <w:t>троле за</w:t>
      </w:r>
      <w:proofErr w:type="gramEnd"/>
      <w:r>
        <w:rPr>
          <w:sz w:val="28"/>
          <w:szCs w:val="28"/>
        </w:rPr>
        <w:t xml:space="preserve">  смысловой стороной высказывания.</w:t>
      </w:r>
    </w:p>
    <w:p w:rsidR="004B4A66" w:rsidRDefault="004B4A66" w:rsidP="004B4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обязательного компонента «Практика устной и  письменной речи немецкого языка» студент должен:</w:t>
      </w:r>
    </w:p>
    <w:p w:rsidR="004B4A66" w:rsidRPr="008E53FC" w:rsidRDefault="004B4A66" w:rsidP="004B4A66">
      <w:pPr>
        <w:ind w:firstLine="720"/>
        <w:jc w:val="both"/>
        <w:rPr>
          <w:i/>
          <w:sz w:val="28"/>
          <w:szCs w:val="28"/>
        </w:rPr>
      </w:pPr>
      <w:r w:rsidRPr="008E53FC">
        <w:rPr>
          <w:b/>
          <w:bCs/>
          <w:i/>
          <w:sz w:val="28"/>
          <w:szCs w:val="28"/>
        </w:rPr>
        <w:t>Знать</w:t>
      </w:r>
      <w:r>
        <w:rPr>
          <w:b/>
          <w:bCs/>
          <w:i/>
          <w:sz w:val="28"/>
          <w:szCs w:val="28"/>
        </w:rPr>
        <w:t>:</w:t>
      </w:r>
      <w:r w:rsidRPr="008E53FC">
        <w:rPr>
          <w:b/>
          <w:bCs/>
          <w:i/>
          <w:sz w:val="28"/>
          <w:szCs w:val="28"/>
        </w:rPr>
        <w:t xml:space="preserve"> </w:t>
      </w:r>
    </w:p>
    <w:p w:rsidR="004B4A66" w:rsidRDefault="004B4A66" w:rsidP="004B4A66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лексическую систему второго иностранного языка: словообразование, антонимы, синонимы, многозначность, омонимы; стилистическую дифференциацию лексики;</w:t>
      </w:r>
    </w:p>
    <w:p w:rsidR="004B4A66" w:rsidRDefault="004B4A66" w:rsidP="004B4A66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функциональные типы монологического и диалогического высказываний;</w:t>
      </w:r>
    </w:p>
    <w:p w:rsidR="004B4A66" w:rsidRDefault="004B4A66" w:rsidP="004B4A66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лингвистические особенности жанрово-стилистических разновидностей письменных текстов; </w:t>
      </w:r>
    </w:p>
    <w:p w:rsidR="004B4A66" w:rsidRPr="008E53FC" w:rsidRDefault="004B4A66" w:rsidP="004B4A66">
      <w:pPr>
        <w:ind w:firstLine="720"/>
        <w:jc w:val="both"/>
        <w:rPr>
          <w:b/>
          <w:bCs/>
          <w:i/>
          <w:sz w:val="28"/>
          <w:szCs w:val="28"/>
        </w:rPr>
      </w:pPr>
      <w:r w:rsidRPr="008E53FC">
        <w:rPr>
          <w:b/>
          <w:bCs/>
          <w:i/>
          <w:sz w:val="28"/>
          <w:szCs w:val="28"/>
        </w:rPr>
        <w:t>уметь:</w:t>
      </w:r>
    </w:p>
    <w:p w:rsidR="004B4A66" w:rsidRDefault="004B4A66" w:rsidP="004B4A66">
      <w:pPr>
        <w:numPr>
          <w:ilvl w:val="0"/>
          <w:numId w:val="1"/>
        </w:numPr>
        <w:ind w:left="0"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воспринимать на слух и понимать иноязычную речь с разными целевыми установками;</w:t>
      </w:r>
    </w:p>
    <w:p w:rsidR="004B4A66" w:rsidRDefault="004B4A66" w:rsidP="004B4A66">
      <w:pPr>
        <w:numPr>
          <w:ilvl w:val="0"/>
          <w:numId w:val="1"/>
        </w:numPr>
        <w:ind w:left="0"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излагать в подготовленной и неподготовленной речи свои мысли в рамках таких функциональных высказываний, как пересказ, описание, аргументация, рассуждение, оценка;</w:t>
      </w:r>
    </w:p>
    <w:p w:rsidR="004B4A66" w:rsidRDefault="004B4A66" w:rsidP="004B4A66">
      <w:pPr>
        <w:numPr>
          <w:ilvl w:val="0"/>
          <w:numId w:val="1"/>
        </w:numPr>
        <w:ind w:left="0"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вести беседу в ситуациях официального и неофициального общения;</w:t>
      </w:r>
    </w:p>
    <w:p w:rsidR="004B4A66" w:rsidRDefault="004B4A66" w:rsidP="004B4A66">
      <w:pPr>
        <w:numPr>
          <w:ilvl w:val="0"/>
          <w:numId w:val="1"/>
        </w:numPr>
        <w:ind w:left="0"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участвовать в дискуссиях, аргументировано отстаивать свое мнение;</w:t>
      </w:r>
    </w:p>
    <w:p w:rsidR="004B4A66" w:rsidRDefault="004B4A66" w:rsidP="004B4A66">
      <w:pPr>
        <w:numPr>
          <w:ilvl w:val="0"/>
          <w:numId w:val="1"/>
        </w:numPr>
        <w:ind w:left="0"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читать оригинальныее художественные, общественно-политические и научно-популярные тексты с различной степенью полноты, точности и глубины;</w:t>
      </w:r>
    </w:p>
    <w:p w:rsidR="004B4A66" w:rsidRDefault="004B4A66" w:rsidP="004B4A66">
      <w:pPr>
        <w:numPr>
          <w:ilvl w:val="0"/>
          <w:numId w:val="1"/>
        </w:numPr>
        <w:ind w:left="0"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излагать мысли в письменной форме (личное письмо, реферат, деловые бумаги, аннотации и др.)</w:t>
      </w:r>
    </w:p>
    <w:p w:rsidR="004B4A66" w:rsidRPr="00DC0F00" w:rsidRDefault="004B4A66" w:rsidP="004B4A6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На изучение учебной дисциплины</w:t>
      </w:r>
      <w:r w:rsidRPr="00DC0F00">
        <w:rPr>
          <w:sz w:val="28"/>
          <w:szCs w:val="28"/>
        </w:rPr>
        <w:t xml:space="preserve"> отводится </w:t>
      </w:r>
      <w:r>
        <w:rPr>
          <w:sz w:val="28"/>
          <w:szCs w:val="28"/>
        </w:rPr>
        <w:t xml:space="preserve">326 </w:t>
      </w:r>
      <w:r w:rsidRPr="00DC0F00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DC0F00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326 </w:t>
      </w:r>
      <w:r w:rsidRPr="00DC0F00">
        <w:rPr>
          <w:sz w:val="28"/>
          <w:szCs w:val="28"/>
        </w:rPr>
        <w:t>аудиторных, из них на практические занятия –</w:t>
      </w:r>
      <w:r>
        <w:rPr>
          <w:sz w:val="28"/>
          <w:szCs w:val="28"/>
        </w:rPr>
        <w:t xml:space="preserve">326 </w:t>
      </w:r>
      <w:r w:rsidRPr="00DC0F00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DC0F00">
        <w:rPr>
          <w:sz w:val="28"/>
          <w:szCs w:val="28"/>
        </w:rPr>
        <w:t xml:space="preserve">. </w:t>
      </w:r>
    </w:p>
    <w:p w:rsidR="004B4A66" w:rsidRDefault="004B4A66" w:rsidP="004B4A66">
      <w:pPr>
        <w:jc w:val="both"/>
        <w:rPr>
          <w:noProof/>
          <w:sz w:val="28"/>
          <w:szCs w:val="28"/>
        </w:rPr>
      </w:pPr>
      <w:r>
        <w:t xml:space="preserve">     </w:t>
      </w:r>
      <w:r w:rsidRPr="00DA446F">
        <w:rPr>
          <w:noProof/>
          <w:sz w:val="28"/>
          <w:szCs w:val="28"/>
        </w:rPr>
        <w:t xml:space="preserve">Изучение данной дисциплины связано с курсами  «Практическая грамматика </w:t>
      </w:r>
      <w:r>
        <w:rPr>
          <w:noProof/>
          <w:sz w:val="28"/>
          <w:szCs w:val="28"/>
        </w:rPr>
        <w:t>немецкого</w:t>
      </w:r>
      <w:r w:rsidRPr="00DA446F">
        <w:rPr>
          <w:noProof/>
          <w:sz w:val="28"/>
          <w:szCs w:val="28"/>
        </w:rPr>
        <w:t xml:space="preserve"> языка» и «Практическая </w:t>
      </w:r>
      <w:r>
        <w:rPr>
          <w:noProof/>
          <w:sz w:val="28"/>
          <w:szCs w:val="28"/>
        </w:rPr>
        <w:t>фоне</w:t>
      </w:r>
      <w:r w:rsidRPr="00DA446F">
        <w:rPr>
          <w:noProof/>
          <w:sz w:val="28"/>
          <w:szCs w:val="28"/>
        </w:rPr>
        <w:t xml:space="preserve">тика </w:t>
      </w:r>
      <w:r>
        <w:rPr>
          <w:noProof/>
          <w:sz w:val="28"/>
          <w:szCs w:val="28"/>
        </w:rPr>
        <w:t>немецкого</w:t>
      </w:r>
      <w:r w:rsidRPr="00DA446F">
        <w:rPr>
          <w:noProof/>
          <w:sz w:val="28"/>
          <w:szCs w:val="28"/>
        </w:rPr>
        <w:t xml:space="preserve"> языка».</w:t>
      </w:r>
    </w:p>
    <w:p w:rsidR="004B4A66" w:rsidRDefault="004B4A66" w:rsidP="004B4A66">
      <w:pPr>
        <w:jc w:val="both"/>
        <w:rPr>
          <w:noProof/>
          <w:sz w:val="28"/>
          <w:szCs w:val="28"/>
        </w:rPr>
      </w:pPr>
    </w:p>
    <w:p w:rsidR="004B4A66" w:rsidRDefault="004B4A66" w:rsidP="004B4A66">
      <w:pPr>
        <w:jc w:val="both"/>
        <w:rPr>
          <w:noProof/>
          <w:sz w:val="28"/>
          <w:szCs w:val="28"/>
        </w:rPr>
      </w:pPr>
    </w:p>
    <w:p w:rsidR="004B4A66" w:rsidRDefault="004B4A66" w:rsidP="004B4A66">
      <w:pPr>
        <w:jc w:val="both"/>
        <w:rPr>
          <w:noProof/>
          <w:sz w:val="28"/>
          <w:szCs w:val="28"/>
        </w:rPr>
      </w:pPr>
    </w:p>
    <w:p w:rsidR="004B4A66" w:rsidRDefault="004B4A66" w:rsidP="004B4A66">
      <w:pPr>
        <w:jc w:val="center"/>
      </w:pPr>
    </w:p>
    <w:p w:rsidR="004B4A66" w:rsidRDefault="004B4A66" w:rsidP="004B4A66">
      <w:pPr>
        <w:jc w:val="center"/>
      </w:pPr>
    </w:p>
    <w:p w:rsidR="004B4A66" w:rsidRDefault="004B4A66" w:rsidP="004B4A66">
      <w:pPr>
        <w:jc w:val="center"/>
      </w:pPr>
    </w:p>
    <w:p w:rsidR="004B4A66" w:rsidRDefault="004B4A66" w:rsidP="004B4A66">
      <w:pPr>
        <w:jc w:val="center"/>
      </w:pPr>
    </w:p>
    <w:p w:rsidR="004B4A66" w:rsidRDefault="004B4A66" w:rsidP="004B4A66">
      <w:pPr>
        <w:jc w:val="center"/>
      </w:pPr>
    </w:p>
    <w:p w:rsidR="004B4A66" w:rsidRDefault="004B4A66" w:rsidP="004B4A66">
      <w:pPr>
        <w:jc w:val="center"/>
      </w:pPr>
    </w:p>
    <w:p w:rsidR="004B4A66" w:rsidRDefault="004B4A66" w:rsidP="004B4A66">
      <w:pPr>
        <w:jc w:val="center"/>
      </w:pPr>
    </w:p>
    <w:p w:rsidR="004B4A66" w:rsidRDefault="004B4A66" w:rsidP="004B4A66">
      <w:pPr>
        <w:jc w:val="center"/>
      </w:pPr>
    </w:p>
    <w:p w:rsidR="004B4A66" w:rsidRDefault="004B4A66" w:rsidP="004B4A66">
      <w:pPr>
        <w:jc w:val="center"/>
      </w:pPr>
    </w:p>
    <w:p w:rsidR="004B4A66" w:rsidRDefault="004B4A66" w:rsidP="004B4A66">
      <w:pPr>
        <w:jc w:val="center"/>
      </w:pPr>
    </w:p>
    <w:p w:rsidR="004B4A66" w:rsidRDefault="004B4A66" w:rsidP="004B4A66">
      <w:pPr>
        <w:jc w:val="center"/>
      </w:pPr>
    </w:p>
    <w:p w:rsidR="004B4A66" w:rsidRDefault="004B4A66" w:rsidP="004B4A66">
      <w:pPr>
        <w:jc w:val="center"/>
      </w:pPr>
    </w:p>
    <w:p w:rsidR="004B4A66" w:rsidRDefault="004B4A66" w:rsidP="004B4A66">
      <w:pPr>
        <w:jc w:val="center"/>
      </w:pPr>
    </w:p>
    <w:p w:rsidR="004B4A66" w:rsidRDefault="004B4A66" w:rsidP="004B4A66">
      <w:pPr>
        <w:jc w:val="center"/>
      </w:pPr>
    </w:p>
    <w:p w:rsidR="004B4A66" w:rsidRDefault="004B4A66" w:rsidP="004B4A66">
      <w:pPr>
        <w:jc w:val="center"/>
      </w:pPr>
    </w:p>
    <w:p w:rsidR="004B4A66" w:rsidRDefault="004B4A66" w:rsidP="004B4A66">
      <w:pPr>
        <w:jc w:val="center"/>
      </w:pPr>
    </w:p>
    <w:p w:rsidR="004B4A66" w:rsidRDefault="004B4A66" w:rsidP="004B4A66">
      <w:pPr>
        <w:jc w:val="center"/>
      </w:pPr>
    </w:p>
    <w:p w:rsidR="00636F87" w:rsidRPr="004B4A66" w:rsidRDefault="00636F87">
      <w:pPr>
        <w:rPr>
          <w:sz w:val="28"/>
          <w:szCs w:val="28"/>
        </w:rPr>
      </w:pPr>
    </w:p>
    <w:sectPr w:rsidR="00636F87" w:rsidRPr="004B4A66" w:rsidSect="0063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AB" w:rsidRDefault="00FC39AB" w:rsidP="00216E5F">
      <w:r>
        <w:separator/>
      </w:r>
    </w:p>
  </w:endnote>
  <w:endnote w:type="continuationSeparator" w:id="0">
    <w:p w:rsidR="00FC39AB" w:rsidRDefault="00FC39AB" w:rsidP="0021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AB" w:rsidRDefault="00FC39AB" w:rsidP="00216E5F">
      <w:r>
        <w:separator/>
      </w:r>
    </w:p>
  </w:footnote>
  <w:footnote w:type="continuationSeparator" w:id="0">
    <w:p w:rsidR="00FC39AB" w:rsidRDefault="00FC39AB" w:rsidP="0021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0379"/>
    <w:multiLevelType w:val="singleLevel"/>
    <w:tmpl w:val="F5CE82F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420C12A3"/>
    <w:multiLevelType w:val="hybridMultilevel"/>
    <w:tmpl w:val="3E1C04D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B01F6D"/>
    <w:multiLevelType w:val="singleLevel"/>
    <w:tmpl w:val="B7E091F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7FB233A1"/>
    <w:multiLevelType w:val="hybridMultilevel"/>
    <w:tmpl w:val="6706E02E"/>
    <w:lvl w:ilvl="0" w:tplc="B7E091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A66"/>
    <w:rsid w:val="00216E5F"/>
    <w:rsid w:val="004B4A66"/>
    <w:rsid w:val="00636F87"/>
    <w:rsid w:val="008E05B7"/>
    <w:rsid w:val="00E35E0D"/>
    <w:rsid w:val="00FC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6E5F"/>
    <w:rPr>
      <w:sz w:val="19"/>
      <w:szCs w:val="19"/>
      <w:shd w:val="clear" w:color="auto" w:fill="FFFFFF"/>
    </w:rPr>
  </w:style>
  <w:style w:type="character" w:customStyle="1" w:styleId="a4">
    <w:name w:val="Основной текст + Курсив"/>
    <w:rsid w:val="00216E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a3"/>
    <w:rsid w:val="00216E5F"/>
    <w:pPr>
      <w:widowControl w:val="0"/>
      <w:shd w:val="clear" w:color="auto" w:fill="FFFFFF"/>
      <w:spacing w:before="240" w:line="222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16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6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6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6E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8D672-DBEF-4C08-9B8A-ED987EBDD180}"/>
</file>

<file path=customXml/itemProps2.xml><?xml version="1.0" encoding="utf-8"?>
<ds:datastoreItem xmlns:ds="http://schemas.openxmlformats.org/officeDocument/2006/customXml" ds:itemID="{4654B899-E343-415B-9ECE-4227A5119395}"/>
</file>

<file path=customXml/itemProps3.xml><?xml version="1.0" encoding="utf-8"?>
<ds:datastoreItem xmlns:ds="http://schemas.openxmlformats.org/officeDocument/2006/customXml" ds:itemID="{545B7CA0-E77C-4048-B306-063463D90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Svetlana Kolotsej</cp:lastModifiedBy>
  <cp:revision>2</cp:revision>
  <dcterms:created xsi:type="dcterms:W3CDTF">2017-02-04T14:49:00Z</dcterms:created>
  <dcterms:modified xsi:type="dcterms:W3CDTF">2017-03-09T06:54:00Z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